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4C0332" w14:textId="26B91063" w:rsidR="00CB4D88" w:rsidRDefault="00CB4D88" w:rsidP="00B72702">
      <w:pPr>
        <w:ind w:firstLineChars="200" w:firstLine="420"/>
      </w:pPr>
    </w:p>
    <w:tbl>
      <w:tblPr>
        <w:tblStyle w:val="a3"/>
        <w:tblW w:w="0" w:type="auto"/>
        <w:tblInd w:w="421" w:type="dxa"/>
        <w:tblLook w:val="04A0" w:firstRow="1" w:lastRow="0" w:firstColumn="1" w:lastColumn="0" w:noHBand="0" w:noVBand="1"/>
      </w:tblPr>
      <w:tblGrid>
        <w:gridCol w:w="10341"/>
      </w:tblGrid>
      <w:tr w:rsidR="00CB4D88" w14:paraId="07D14517" w14:textId="77777777" w:rsidTr="00B72702">
        <w:trPr>
          <w:trHeight w:val="14579"/>
        </w:trPr>
        <w:tc>
          <w:tcPr>
            <w:tcW w:w="10341" w:type="dxa"/>
            <w:tcBorders>
              <w:top w:val="dotted" w:sz="4" w:space="0" w:color="auto"/>
              <w:left w:val="dotted" w:sz="4" w:space="0" w:color="auto"/>
              <w:right w:val="dotted" w:sz="4" w:space="0" w:color="auto"/>
            </w:tcBorders>
          </w:tcPr>
          <w:p w14:paraId="2BAD379D" w14:textId="0FCA86AE" w:rsidR="00CB4D88" w:rsidRDefault="00CB4D88" w:rsidP="00CB4D88">
            <w:pPr>
              <w:jc w:val="center"/>
              <w:rPr>
                <w:b/>
                <w:bCs/>
              </w:rPr>
            </w:pPr>
            <w:r w:rsidRPr="00CB4D88">
              <w:rPr>
                <w:rFonts w:hint="eastAsia"/>
                <w:b/>
                <w:bCs/>
              </w:rPr>
              <w:t>登</w:t>
            </w:r>
            <w:r w:rsidRPr="00CB4D88">
              <w:rPr>
                <w:b/>
                <w:bCs/>
              </w:rPr>
              <w:t xml:space="preserve"> 園 届 （保護者記入）</w:t>
            </w:r>
          </w:p>
          <w:p w14:paraId="679D7C1A" w14:textId="77777777" w:rsidR="00CD0B77" w:rsidRPr="00CB4D88" w:rsidRDefault="00CD0B77" w:rsidP="00CB4D88">
            <w:pPr>
              <w:jc w:val="center"/>
              <w:rPr>
                <w:b/>
                <w:bCs/>
              </w:rPr>
            </w:pPr>
          </w:p>
          <w:p w14:paraId="2F3B5864" w14:textId="612D9D20" w:rsidR="00CB4D88" w:rsidRPr="00CB4D88" w:rsidRDefault="00B72702" w:rsidP="00B72702">
            <w:pPr>
              <w:ind w:firstLineChars="100" w:firstLine="180"/>
              <w:rPr>
                <w:sz w:val="18"/>
                <w:szCs w:val="20"/>
                <w:u w:val="single"/>
              </w:rPr>
            </w:pPr>
            <w:r>
              <w:rPr>
                <w:rFonts w:hint="eastAsia"/>
                <w:sz w:val="18"/>
                <w:szCs w:val="20"/>
                <w:u w:val="single"/>
              </w:rPr>
              <w:t xml:space="preserve">　</w:t>
            </w:r>
            <w:r w:rsidR="00CF583E">
              <w:rPr>
                <w:rFonts w:hint="eastAsia"/>
                <w:sz w:val="18"/>
                <w:szCs w:val="20"/>
                <w:u w:val="single"/>
              </w:rPr>
              <w:t>第３</w:t>
            </w:r>
            <w:r w:rsidRPr="00C74506">
              <w:rPr>
                <w:rFonts w:hint="eastAsia"/>
                <w:u w:val="single"/>
              </w:rPr>
              <w:t>き</w:t>
            </w:r>
            <w:r w:rsidR="00CB4D88" w:rsidRPr="00C74506">
              <w:rPr>
                <w:rFonts w:hint="eastAsia"/>
                <w:u w:val="single"/>
              </w:rPr>
              <w:t>んもくせい</w:t>
            </w:r>
            <w:r w:rsidR="00CB4D88">
              <w:rPr>
                <w:rFonts w:hint="eastAsia"/>
                <w:sz w:val="18"/>
                <w:szCs w:val="20"/>
                <w:u w:val="single"/>
              </w:rPr>
              <w:t xml:space="preserve">　保</w:t>
            </w:r>
            <w:r w:rsidR="00CB4D88" w:rsidRPr="00CB4D88">
              <w:rPr>
                <w:rFonts w:hint="eastAsia"/>
                <w:sz w:val="18"/>
                <w:szCs w:val="20"/>
                <w:u w:val="single"/>
              </w:rPr>
              <w:t>育所施設長殿</w:t>
            </w:r>
          </w:p>
          <w:p w14:paraId="12BAC810" w14:textId="0DA722C4" w:rsidR="00CB4D88" w:rsidRDefault="00CB4D88" w:rsidP="00C74506">
            <w:pPr>
              <w:ind w:right="720" w:firstLineChars="3550" w:firstLine="6390"/>
              <w:rPr>
                <w:sz w:val="18"/>
                <w:szCs w:val="20"/>
                <w:u w:val="single"/>
              </w:rPr>
            </w:pPr>
            <w:r w:rsidRPr="00CB4D88">
              <w:rPr>
                <w:rFonts w:hint="eastAsia"/>
                <w:sz w:val="18"/>
                <w:szCs w:val="20"/>
                <w:u w:val="single"/>
              </w:rPr>
              <w:t>入所児童名</w:t>
            </w:r>
            <w:r>
              <w:rPr>
                <w:rFonts w:hint="eastAsia"/>
                <w:sz w:val="18"/>
                <w:szCs w:val="20"/>
                <w:u w:val="single"/>
              </w:rPr>
              <w:t xml:space="preserve">　　　　　　　　　　　　</w:t>
            </w:r>
          </w:p>
          <w:p w14:paraId="5FED61D0" w14:textId="77777777" w:rsidR="00CB4D88" w:rsidRPr="00CB4D88" w:rsidRDefault="00CB4D88" w:rsidP="00CB4D88">
            <w:pPr>
              <w:ind w:right="720" w:firstLineChars="3800" w:firstLine="6840"/>
              <w:rPr>
                <w:sz w:val="18"/>
                <w:szCs w:val="20"/>
                <w:u w:val="single"/>
              </w:rPr>
            </w:pPr>
          </w:p>
          <w:p w14:paraId="2299D3D6" w14:textId="2E5FF19D" w:rsidR="00CB4D88" w:rsidRDefault="00CB4D88" w:rsidP="00CB4D88">
            <w:pPr>
              <w:ind w:right="720" w:firstLineChars="200" w:firstLine="360"/>
              <w:jc w:val="right"/>
              <w:rPr>
                <w:sz w:val="18"/>
                <w:szCs w:val="20"/>
                <w:u w:val="single"/>
              </w:rPr>
            </w:pPr>
            <w:r w:rsidRPr="00CB4D88">
              <w:rPr>
                <w:rFonts w:hint="eastAsia"/>
                <w:sz w:val="18"/>
                <w:szCs w:val="20"/>
                <w:u w:val="single"/>
              </w:rPr>
              <w:t xml:space="preserve">　　</w:t>
            </w:r>
            <w:r>
              <w:rPr>
                <w:rFonts w:hint="eastAsia"/>
                <w:sz w:val="18"/>
                <w:szCs w:val="20"/>
                <w:u w:val="single"/>
              </w:rPr>
              <w:t xml:space="preserve">　　年　　</w:t>
            </w:r>
            <w:r w:rsidRPr="00CB4D88">
              <w:rPr>
                <w:rFonts w:hint="eastAsia"/>
                <w:sz w:val="18"/>
                <w:szCs w:val="20"/>
                <w:u w:val="single"/>
              </w:rPr>
              <w:t xml:space="preserve">　</w:t>
            </w:r>
            <w:r w:rsidRPr="00CB4D88">
              <w:rPr>
                <w:sz w:val="18"/>
                <w:szCs w:val="20"/>
                <w:u w:val="single"/>
              </w:rPr>
              <w:t xml:space="preserve"> 月</w:t>
            </w:r>
            <w:r w:rsidRPr="00CB4D88">
              <w:rPr>
                <w:rFonts w:hint="eastAsia"/>
                <w:sz w:val="18"/>
                <w:szCs w:val="20"/>
                <w:u w:val="single"/>
              </w:rPr>
              <w:t xml:space="preserve">　　　</w:t>
            </w:r>
            <w:r w:rsidRPr="00CB4D88">
              <w:rPr>
                <w:sz w:val="18"/>
                <w:szCs w:val="20"/>
                <w:u w:val="single"/>
              </w:rPr>
              <w:t xml:space="preserve"> 日 </w:t>
            </w:r>
            <w:r w:rsidRPr="00CB4D88">
              <w:rPr>
                <w:rFonts w:hint="eastAsia"/>
                <w:sz w:val="18"/>
                <w:szCs w:val="20"/>
                <w:u w:val="single"/>
              </w:rPr>
              <w:t xml:space="preserve">　</w:t>
            </w:r>
            <w:r w:rsidRPr="00CB4D88">
              <w:rPr>
                <w:sz w:val="18"/>
                <w:szCs w:val="20"/>
                <w:u w:val="single"/>
              </w:rPr>
              <w:t>生</w:t>
            </w:r>
          </w:p>
          <w:p w14:paraId="31C4EB1A" w14:textId="77777777" w:rsidR="00C943A6" w:rsidRPr="00CB4D88" w:rsidRDefault="00C943A6" w:rsidP="00CB4D88">
            <w:pPr>
              <w:ind w:right="720" w:firstLineChars="200" w:firstLine="360"/>
              <w:jc w:val="right"/>
              <w:rPr>
                <w:sz w:val="18"/>
                <w:szCs w:val="20"/>
                <w:u w:val="single"/>
              </w:rPr>
            </w:pPr>
          </w:p>
          <w:p w14:paraId="0260758D" w14:textId="30CE53A3" w:rsidR="00CB4D88" w:rsidRDefault="00CB4D88" w:rsidP="00CB4D88">
            <w:pPr>
              <w:jc w:val="center"/>
              <w:rPr>
                <w:sz w:val="18"/>
                <w:szCs w:val="20"/>
              </w:rPr>
            </w:pPr>
            <w:r w:rsidRPr="00CB4D88">
              <w:rPr>
                <w:rFonts w:hint="eastAsia"/>
                <w:sz w:val="18"/>
                <w:szCs w:val="20"/>
              </w:rPr>
              <w:t>（病名）</w:t>
            </w:r>
            <w:r w:rsidRPr="00CB4D88">
              <w:rPr>
                <w:sz w:val="18"/>
                <w:szCs w:val="20"/>
              </w:rPr>
              <w:t xml:space="preserve"> （該当疾患に</w:t>
            </w:r>
            <w:r w:rsidRPr="00CB4D88">
              <w:rPr>
                <w:rFonts w:ascii="Segoe UI Symbol" w:hAnsi="Segoe UI Symbol" w:cs="Segoe UI Symbol"/>
                <w:sz w:val="18"/>
                <w:szCs w:val="20"/>
              </w:rPr>
              <w:t>☑</w:t>
            </w:r>
            <w:r w:rsidRPr="00CB4D88">
              <w:rPr>
                <w:sz w:val="18"/>
                <w:szCs w:val="20"/>
              </w:rPr>
              <w:t>をお願いします）</w:t>
            </w:r>
          </w:p>
          <w:tbl>
            <w:tblPr>
              <w:tblStyle w:val="a3"/>
              <w:tblW w:w="0" w:type="auto"/>
              <w:tblLook w:val="04A0" w:firstRow="1" w:lastRow="0" w:firstColumn="1" w:lastColumn="0" w:noHBand="0" w:noVBand="1"/>
            </w:tblPr>
            <w:tblGrid>
              <w:gridCol w:w="297"/>
              <w:gridCol w:w="2419"/>
              <w:gridCol w:w="4110"/>
              <w:gridCol w:w="3289"/>
            </w:tblGrid>
            <w:tr w:rsidR="00CB4D88" w14:paraId="456A7C88" w14:textId="77777777" w:rsidTr="00C74506">
              <w:tc>
                <w:tcPr>
                  <w:tcW w:w="297" w:type="dxa"/>
                </w:tcPr>
                <w:p w14:paraId="5306BB90" w14:textId="77777777" w:rsidR="00CB4D88" w:rsidRDefault="00CB4D88" w:rsidP="00CB4D88">
                  <w:pPr>
                    <w:jc w:val="center"/>
                    <w:rPr>
                      <w:sz w:val="18"/>
                      <w:szCs w:val="20"/>
                    </w:rPr>
                  </w:pPr>
                </w:p>
              </w:tc>
              <w:tc>
                <w:tcPr>
                  <w:tcW w:w="2419" w:type="dxa"/>
                </w:tcPr>
                <w:p w14:paraId="44567774" w14:textId="624B68B1" w:rsidR="00CB4D88" w:rsidRPr="00CB4D88" w:rsidRDefault="00A758C2" w:rsidP="00CB4D88">
                  <w:pPr>
                    <w:jc w:val="center"/>
                    <w:rPr>
                      <w:sz w:val="18"/>
                      <w:szCs w:val="20"/>
                    </w:rPr>
                  </w:pPr>
                  <w:r>
                    <w:rPr>
                      <w:rFonts w:hint="eastAsia"/>
                      <w:sz w:val="18"/>
                      <w:szCs w:val="20"/>
                    </w:rPr>
                    <w:t>病名</w:t>
                  </w:r>
                </w:p>
              </w:tc>
              <w:tc>
                <w:tcPr>
                  <w:tcW w:w="4110" w:type="dxa"/>
                </w:tcPr>
                <w:p w14:paraId="44316572" w14:textId="51479C74" w:rsidR="00CB4D88" w:rsidRDefault="00A758C2" w:rsidP="00CB4D88">
                  <w:pPr>
                    <w:jc w:val="center"/>
                    <w:rPr>
                      <w:sz w:val="18"/>
                      <w:szCs w:val="20"/>
                    </w:rPr>
                  </w:pPr>
                  <w:r>
                    <w:rPr>
                      <w:rFonts w:hint="eastAsia"/>
                      <w:sz w:val="18"/>
                      <w:szCs w:val="20"/>
                    </w:rPr>
                    <w:t>感染しやすい時期</w:t>
                  </w:r>
                </w:p>
              </w:tc>
              <w:tc>
                <w:tcPr>
                  <w:tcW w:w="3289" w:type="dxa"/>
                </w:tcPr>
                <w:p w14:paraId="360DAB1E" w14:textId="3C682142" w:rsidR="00CB4D88" w:rsidRDefault="00A758C2" w:rsidP="00CB4D88">
                  <w:pPr>
                    <w:jc w:val="center"/>
                    <w:rPr>
                      <w:sz w:val="18"/>
                      <w:szCs w:val="20"/>
                    </w:rPr>
                  </w:pPr>
                  <w:r>
                    <w:rPr>
                      <w:rFonts w:hint="eastAsia"/>
                      <w:sz w:val="18"/>
                      <w:szCs w:val="20"/>
                    </w:rPr>
                    <w:t>登園のめやす</w:t>
                  </w:r>
                </w:p>
              </w:tc>
            </w:tr>
            <w:tr w:rsidR="00CB4D88" w14:paraId="17715EE7" w14:textId="77777777" w:rsidTr="00C74506">
              <w:tc>
                <w:tcPr>
                  <w:tcW w:w="297" w:type="dxa"/>
                </w:tcPr>
                <w:p w14:paraId="7BBD514D" w14:textId="77777777" w:rsidR="00CB4D88" w:rsidRPr="00C12D8F" w:rsidRDefault="00CB4D88" w:rsidP="00C12D8F">
                  <w:pPr>
                    <w:jc w:val="left"/>
                    <w:rPr>
                      <w:sz w:val="18"/>
                      <w:szCs w:val="18"/>
                    </w:rPr>
                  </w:pPr>
                </w:p>
              </w:tc>
              <w:tc>
                <w:tcPr>
                  <w:tcW w:w="2419" w:type="dxa"/>
                </w:tcPr>
                <w:p w14:paraId="28E4EA70" w14:textId="0BAC73E8" w:rsidR="00CB4D88" w:rsidRPr="00C12D8F" w:rsidRDefault="00CB4D88" w:rsidP="00C12D8F">
                  <w:pPr>
                    <w:jc w:val="left"/>
                    <w:rPr>
                      <w:sz w:val="18"/>
                      <w:szCs w:val="18"/>
                    </w:rPr>
                  </w:pPr>
                  <w:r w:rsidRPr="00C12D8F">
                    <w:rPr>
                      <w:rFonts w:hint="eastAsia"/>
                      <w:sz w:val="18"/>
                      <w:szCs w:val="18"/>
                    </w:rPr>
                    <w:t>溶連菌感染症</w:t>
                  </w:r>
                </w:p>
              </w:tc>
              <w:tc>
                <w:tcPr>
                  <w:tcW w:w="4110" w:type="dxa"/>
                </w:tcPr>
                <w:p w14:paraId="7102A114" w14:textId="27C8B93D" w:rsidR="00CB4D88" w:rsidRPr="00C12D8F" w:rsidRDefault="004B2773" w:rsidP="00C12D8F">
                  <w:pPr>
                    <w:jc w:val="left"/>
                    <w:rPr>
                      <w:sz w:val="18"/>
                      <w:szCs w:val="18"/>
                    </w:rPr>
                  </w:pPr>
                  <w:r w:rsidRPr="00C12D8F">
                    <w:rPr>
                      <w:sz w:val="18"/>
                      <w:szCs w:val="18"/>
                    </w:rPr>
                    <w:t>適切な抗菌薬治療を開始する前と開始後１日間</w:t>
                  </w:r>
                </w:p>
              </w:tc>
              <w:tc>
                <w:tcPr>
                  <w:tcW w:w="3289" w:type="dxa"/>
                </w:tcPr>
                <w:p w14:paraId="0CEA66AB" w14:textId="4BF09375" w:rsidR="00CB4D88" w:rsidRPr="00C12D8F" w:rsidRDefault="004B2773" w:rsidP="00C12D8F">
                  <w:pPr>
                    <w:jc w:val="left"/>
                    <w:rPr>
                      <w:sz w:val="18"/>
                      <w:szCs w:val="18"/>
                    </w:rPr>
                  </w:pPr>
                  <w:r w:rsidRPr="00C12D8F">
                    <w:rPr>
                      <w:sz w:val="18"/>
                      <w:szCs w:val="18"/>
                    </w:rPr>
                    <w:t>抗菌薬内服後24～48時間が経過していること</w:t>
                  </w:r>
                </w:p>
              </w:tc>
            </w:tr>
            <w:tr w:rsidR="00CB4D88" w14:paraId="43E2ACE8" w14:textId="77777777" w:rsidTr="00C74506">
              <w:tc>
                <w:tcPr>
                  <w:tcW w:w="297" w:type="dxa"/>
                </w:tcPr>
                <w:p w14:paraId="735280E8" w14:textId="77777777" w:rsidR="00CB4D88" w:rsidRPr="00C12D8F" w:rsidRDefault="00CB4D88" w:rsidP="00C12D8F">
                  <w:pPr>
                    <w:jc w:val="left"/>
                    <w:rPr>
                      <w:sz w:val="18"/>
                      <w:szCs w:val="18"/>
                    </w:rPr>
                  </w:pPr>
                </w:p>
              </w:tc>
              <w:tc>
                <w:tcPr>
                  <w:tcW w:w="2419" w:type="dxa"/>
                </w:tcPr>
                <w:p w14:paraId="3F283EF0" w14:textId="64EA4D82" w:rsidR="00CB4D88" w:rsidRPr="00C12D8F" w:rsidRDefault="00CB4D88" w:rsidP="00C12D8F">
                  <w:pPr>
                    <w:jc w:val="left"/>
                    <w:rPr>
                      <w:sz w:val="18"/>
                      <w:szCs w:val="18"/>
                    </w:rPr>
                  </w:pPr>
                  <w:r w:rsidRPr="00C12D8F">
                    <w:rPr>
                      <w:rFonts w:hint="eastAsia"/>
                      <w:sz w:val="18"/>
                      <w:szCs w:val="18"/>
                    </w:rPr>
                    <w:t>マイコプラズマ肺炎</w:t>
                  </w:r>
                </w:p>
              </w:tc>
              <w:tc>
                <w:tcPr>
                  <w:tcW w:w="4110" w:type="dxa"/>
                </w:tcPr>
                <w:p w14:paraId="0603645E" w14:textId="020AF017" w:rsidR="00CB4D88" w:rsidRPr="00C12D8F" w:rsidRDefault="004B2773" w:rsidP="00C12D8F">
                  <w:pPr>
                    <w:jc w:val="left"/>
                    <w:rPr>
                      <w:sz w:val="18"/>
                      <w:szCs w:val="18"/>
                    </w:rPr>
                  </w:pPr>
                  <w:r w:rsidRPr="00C12D8F">
                    <w:rPr>
                      <w:sz w:val="18"/>
                      <w:szCs w:val="18"/>
                    </w:rPr>
                    <w:t>適切な抗菌薬治療を開始する前と開始後数日間</w:t>
                  </w:r>
                </w:p>
              </w:tc>
              <w:tc>
                <w:tcPr>
                  <w:tcW w:w="3289" w:type="dxa"/>
                </w:tcPr>
                <w:p w14:paraId="4B2E2232" w14:textId="7EC2E533" w:rsidR="00CB4D88" w:rsidRPr="00C12D8F" w:rsidRDefault="004B2773" w:rsidP="00C12D8F">
                  <w:pPr>
                    <w:jc w:val="left"/>
                    <w:rPr>
                      <w:sz w:val="18"/>
                      <w:szCs w:val="18"/>
                    </w:rPr>
                  </w:pPr>
                  <w:r w:rsidRPr="00C12D8F">
                    <w:rPr>
                      <w:sz w:val="18"/>
                      <w:szCs w:val="18"/>
                    </w:rPr>
                    <w:t>発熱や激しい咳が治まっていること</w:t>
                  </w:r>
                </w:p>
              </w:tc>
            </w:tr>
            <w:tr w:rsidR="00CB4D88" w14:paraId="3377B64B" w14:textId="77777777" w:rsidTr="00C74506">
              <w:tc>
                <w:tcPr>
                  <w:tcW w:w="297" w:type="dxa"/>
                </w:tcPr>
                <w:p w14:paraId="6A102AD4" w14:textId="77777777" w:rsidR="00CB4D88" w:rsidRPr="00C12D8F" w:rsidRDefault="00CB4D88" w:rsidP="00C12D8F">
                  <w:pPr>
                    <w:jc w:val="left"/>
                    <w:rPr>
                      <w:sz w:val="18"/>
                      <w:szCs w:val="18"/>
                    </w:rPr>
                  </w:pPr>
                </w:p>
              </w:tc>
              <w:tc>
                <w:tcPr>
                  <w:tcW w:w="2419" w:type="dxa"/>
                </w:tcPr>
                <w:p w14:paraId="0947EC19" w14:textId="71E75289" w:rsidR="00CB4D88" w:rsidRPr="00C12D8F" w:rsidRDefault="00CB4D88" w:rsidP="00C12D8F">
                  <w:pPr>
                    <w:jc w:val="left"/>
                    <w:rPr>
                      <w:sz w:val="18"/>
                      <w:szCs w:val="18"/>
                    </w:rPr>
                  </w:pPr>
                  <w:r w:rsidRPr="00C12D8F">
                    <w:rPr>
                      <w:rFonts w:hint="eastAsia"/>
                      <w:sz w:val="18"/>
                      <w:szCs w:val="18"/>
                    </w:rPr>
                    <w:t>手足口病</w:t>
                  </w:r>
                </w:p>
              </w:tc>
              <w:tc>
                <w:tcPr>
                  <w:tcW w:w="4110" w:type="dxa"/>
                </w:tcPr>
                <w:p w14:paraId="27392FD5" w14:textId="5540E2B9" w:rsidR="00CB4D88" w:rsidRPr="00C12D8F" w:rsidRDefault="004B2773" w:rsidP="00C12D8F">
                  <w:pPr>
                    <w:jc w:val="left"/>
                    <w:rPr>
                      <w:sz w:val="18"/>
                      <w:szCs w:val="18"/>
                    </w:rPr>
                  </w:pPr>
                  <w:r w:rsidRPr="00C12D8F">
                    <w:rPr>
                      <w:sz w:val="18"/>
                      <w:szCs w:val="18"/>
                    </w:rPr>
                    <w:t>手足や口腔内に水疱・潰瘍が発症した数日間</w:t>
                  </w:r>
                </w:p>
              </w:tc>
              <w:tc>
                <w:tcPr>
                  <w:tcW w:w="3289" w:type="dxa"/>
                </w:tcPr>
                <w:p w14:paraId="57ECD36C" w14:textId="308399BB" w:rsidR="00CB4D88" w:rsidRPr="00C12D8F" w:rsidRDefault="004B2773" w:rsidP="00C12D8F">
                  <w:pPr>
                    <w:jc w:val="left"/>
                    <w:rPr>
                      <w:sz w:val="18"/>
                      <w:szCs w:val="18"/>
                    </w:rPr>
                  </w:pPr>
                  <w:r w:rsidRPr="00C12D8F">
                    <w:rPr>
                      <w:sz w:val="18"/>
                      <w:szCs w:val="18"/>
                    </w:rPr>
                    <w:t>発熱や口腔内の水疱・潰瘍の影響がなく、普段の食事がとれること</w:t>
                  </w:r>
                </w:p>
              </w:tc>
            </w:tr>
            <w:tr w:rsidR="00CB4D88" w14:paraId="61899BFA" w14:textId="77777777" w:rsidTr="00C74506">
              <w:tc>
                <w:tcPr>
                  <w:tcW w:w="297" w:type="dxa"/>
                </w:tcPr>
                <w:p w14:paraId="12992FD8" w14:textId="77777777" w:rsidR="00CB4D88" w:rsidRPr="00C12D8F" w:rsidRDefault="00CB4D88" w:rsidP="00C12D8F">
                  <w:pPr>
                    <w:jc w:val="left"/>
                    <w:rPr>
                      <w:sz w:val="18"/>
                      <w:szCs w:val="18"/>
                    </w:rPr>
                  </w:pPr>
                </w:p>
              </w:tc>
              <w:tc>
                <w:tcPr>
                  <w:tcW w:w="2419" w:type="dxa"/>
                </w:tcPr>
                <w:p w14:paraId="19CD27B8" w14:textId="52564801" w:rsidR="00CB4D88" w:rsidRPr="00C12D8F" w:rsidRDefault="00CB4D88" w:rsidP="00C12D8F">
                  <w:pPr>
                    <w:jc w:val="left"/>
                    <w:rPr>
                      <w:sz w:val="18"/>
                      <w:szCs w:val="18"/>
                    </w:rPr>
                  </w:pPr>
                  <w:r w:rsidRPr="00C12D8F">
                    <w:rPr>
                      <w:rFonts w:hint="eastAsia"/>
                      <w:sz w:val="18"/>
                      <w:szCs w:val="18"/>
                    </w:rPr>
                    <w:t>伝染性紅斑（りんご病）</w:t>
                  </w:r>
                </w:p>
              </w:tc>
              <w:tc>
                <w:tcPr>
                  <w:tcW w:w="4110" w:type="dxa"/>
                </w:tcPr>
                <w:p w14:paraId="6E7984CC" w14:textId="0313DC5A" w:rsidR="00CB4D88" w:rsidRPr="00C12D8F" w:rsidRDefault="004B2773" w:rsidP="00C12D8F">
                  <w:pPr>
                    <w:jc w:val="left"/>
                    <w:rPr>
                      <w:sz w:val="18"/>
                      <w:szCs w:val="18"/>
                    </w:rPr>
                  </w:pPr>
                  <w:r w:rsidRPr="00C12D8F">
                    <w:rPr>
                      <w:sz w:val="18"/>
                      <w:szCs w:val="18"/>
                    </w:rPr>
                    <w:t>発しん出現前の１週間</w:t>
                  </w:r>
                </w:p>
              </w:tc>
              <w:tc>
                <w:tcPr>
                  <w:tcW w:w="3289" w:type="dxa"/>
                </w:tcPr>
                <w:p w14:paraId="46E886D6" w14:textId="5F5FF434" w:rsidR="00CB4D88" w:rsidRPr="00C12D8F" w:rsidRDefault="004B2773" w:rsidP="00C12D8F">
                  <w:pPr>
                    <w:jc w:val="left"/>
                    <w:rPr>
                      <w:sz w:val="18"/>
                      <w:szCs w:val="18"/>
                    </w:rPr>
                  </w:pPr>
                  <w:r w:rsidRPr="00C12D8F">
                    <w:rPr>
                      <w:sz w:val="18"/>
                      <w:szCs w:val="18"/>
                    </w:rPr>
                    <w:t>全身状態が良いこと</w:t>
                  </w:r>
                </w:p>
              </w:tc>
            </w:tr>
            <w:tr w:rsidR="00CB4D88" w14:paraId="69DD56D7" w14:textId="77777777" w:rsidTr="00C74506">
              <w:tc>
                <w:tcPr>
                  <w:tcW w:w="297" w:type="dxa"/>
                </w:tcPr>
                <w:p w14:paraId="7731B6A9" w14:textId="77777777" w:rsidR="00CB4D88" w:rsidRPr="00C12D8F" w:rsidRDefault="00CB4D88" w:rsidP="00C12D8F">
                  <w:pPr>
                    <w:jc w:val="left"/>
                    <w:rPr>
                      <w:sz w:val="18"/>
                      <w:szCs w:val="18"/>
                    </w:rPr>
                  </w:pPr>
                </w:p>
              </w:tc>
              <w:tc>
                <w:tcPr>
                  <w:tcW w:w="2419" w:type="dxa"/>
                </w:tcPr>
                <w:p w14:paraId="2B42A92C" w14:textId="77777777" w:rsidR="00CB4D88" w:rsidRPr="00C12D8F" w:rsidRDefault="00CB4D88" w:rsidP="00C12D8F">
                  <w:pPr>
                    <w:jc w:val="left"/>
                    <w:rPr>
                      <w:sz w:val="18"/>
                      <w:szCs w:val="18"/>
                    </w:rPr>
                  </w:pPr>
                  <w:r w:rsidRPr="00C12D8F">
                    <w:rPr>
                      <w:rFonts w:hint="eastAsia"/>
                      <w:sz w:val="18"/>
                      <w:szCs w:val="18"/>
                    </w:rPr>
                    <w:t>ウイルス性胃腸炎</w:t>
                  </w:r>
                </w:p>
                <w:p w14:paraId="4939605D" w14:textId="5315407A" w:rsidR="00CB4D88" w:rsidRPr="00C12D8F" w:rsidRDefault="00CB4D88" w:rsidP="00C12D8F">
                  <w:pPr>
                    <w:jc w:val="left"/>
                    <w:rPr>
                      <w:sz w:val="18"/>
                      <w:szCs w:val="18"/>
                    </w:rPr>
                  </w:pPr>
                  <w:r w:rsidRPr="00C12D8F">
                    <w:rPr>
                      <w:rFonts w:hint="eastAsia"/>
                      <w:sz w:val="18"/>
                      <w:szCs w:val="18"/>
                    </w:rPr>
                    <w:t>（ノロウイルス、ロタウイルス、アデノウイルス等）</w:t>
                  </w:r>
                </w:p>
              </w:tc>
              <w:tc>
                <w:tcPr>
                  <w:tcW w:w="4110" w:type="dxa"/>
                </w:tcPr>
                <w:p w14:paraId="3932AA13" w14:textId="678A5F50" w:rsidR="00CB4D88" w:rsidRPr="00C12D8F" w:rsidRDefault="004B2773" w:rsidP="00C12D8F">
                  <w:pPr>
                    <w:jc w:val="left"/>
                    <w:rPr>
                      <w:sz w:val="18"/>
                      <w:szCs w:val="18"/>
                    </w:rPr>
                  </w:pPr>
                  <w:r w:rsidRPr="00C12D8F">
                    <w:rPr>
                      <w:sz w:val="18"/>
                      <w:szCs w:val="18"/>
                    </w:rPr>
                    <w:t>症状のある間と、症状消失後１週間（量は減少していくが数週間ウイルスを排出しているので注意が必要）</w:t>
                  </w:r>
                </w:p>
              </w:tc>
              <w:tc>
                <w:tcPr>
                  <w:tcW w:w="3289" w:type="dxa"/>
                </w:tcPr>
                <w:p w14:paraId="67B37005" w14:textId="652F3EA2" w:rsidR="00CB4D88" w:rsidRPr="00C12D8F" w:rsidRDefault="004B2773" w:rsidP="00C12D8F">
                  <w:pPr>
                    <w:jc w:val="left"/>
                    <w:rPr>
                      <w:sz w:val="18"/>
                      <w:szCs w:val="18"/>
                    </w:rPr>
                  </w:pPr>
                  <w:r w:rsidRPr="00C12D8F">
                    <w:rPr>
                      <w:sz w:val="18"/>
                      <w:szCs w:val="18"/>
                    </w:rPr>
                    <w:t>嘔吐、下痢等の症状が治まり、普段の食事がとれること</w:t>
                  </w:r>
                </w:p>
              </w:tc>
            </w:tr>
            <w:tr w:rsidR="00CB4D88" w14:paraId="4E14EEF6" w14:textId="77777777" w:rsidTr="00C74506">
              <w:tc>
                <w:tcPr>
                  <w:tcW w:w="297" w:type="dxa"/>
                </w:tcPr>
                <w:p w14:paraId="6B596CF0" w14:textId="77777777" w:rsidR="00CB4D88" w:rsidRPr="00C12D8F" w:rsidRDefault="00CB4D88" w:rsidP="00C12D8F">
                  <w:pPr>
                    <w:jc w:val="left"/>
                    <w:rPr>
                      <w:sz w:val="18"/>
                      <w:szCs w:val="18"/>
                    </w:rPr>
                  </w:pPr>
                </w:p>
              </w:tc>
              <w:tc>
                <w:tcPr>
                  <w:tcW w:w="2419" w:type="dxa"/>
                </w:tcPr>
                <w:p w14:paraId="60B53689" w14:textId="71577AA8" w:rsidR="00CB4D88" w:rsidRPr="00C12D8F" w:rsidRDefault="00CB4D88" w:rsidP="00C12D8F">
                  <w:pPr>
                    <w:jc w:val="left"/>
                    <w:rPr>
                      <w:sz w:val="18"/>
                      <w:szCs w:val="18"/>
                    </w:rPr>
                  </w:pPr>
                  <w:r w:rsidRPr="00C12D8F">
                    <w:rPr>
                      <w:rFonts w:hint="eastAsia"/>
                      <w:sz w:val="18"/>
                      <w:szCs w:val="18"/>
                    </w:rPr>
                    <w:t>ヘルパンギーナ</w:t>
                  </w:r>
                </w:p>
              </w:tc>
              <w:tc>
                <w:tcPr>
                  <w:tcW w:w="4110" w:type="dxa"/>
                </w:tcPr>
                <w:p w14:paraId="22FA0FA5" w14:textId="25297002" w:rsidR="00CB4D88" w:rsidRPr="00C12D8F" w:rsidRDefault="004B2773" w:rsidP="00C12D8F">
                  <w:pPr>
                    <w:jc w:val="left"/>
                    <w:rPr>
                      <w:sz w:val="18"/>
                      <w:szCs w:val="18"/>
                    </w:rPr>
                  </w:pPr>
                  <w:r w:rsidRPr="00C12D8F">
                    <w:rPr>
                      <w:sz w:val="18"/>
                      <w:szCs w:val="18"/>
                    </w:rPr>
                    <w:t>急性期の数日間（便の中に１か月程度ウイルスを排出しているので注意が必要）</w:t>
                  </w:r>
                </w:p>
              </w:tc>
              <w:tc>
                <w:tcPr>
                  <w:tcW w:w="3289" w:type="dxa"/>
                </w:tcPr>
                <w:p w14:paraId="6E36F9AA" w14:textId="479BBD44" w:rsidR="00CB4D88" w:rsidRPr="00C12D8F" w:rsidRDefault="004B2773" w:rsidP="00C12D8F">
                  <w:pPr>
                    <w:jc w:val="left"/>
                    <w:rPr>
                      <w:sz w:val="18"/>
                      <w:szCs w:val="18"/>
                    </w:rPr>
                  </w:pPr>
                  <w:r w:rsidRPr="00C12D8F">
                    <w:rPr>
                      <w:sz w:val="18"/>
                      <w:szCs w:val="18"/>
                    </w:rPr>
                    <w:t>発熱や口腔内の水疱 ほう・潰瘍の影響がなく、普段の食事がとれること</w:t>
                  </w:r>
                </w:p>
              </w:tc>
            </w:tr>
            <w:tr w:rsidR="00CB4D88" w14:paraId="6E0EAE1D" w14:textId="77777777" w:rsidTr="00C74506">
              <w:tc>
                <w:tcPr>
                  <w:tcW w:w="297" w:type="dxa"/>
                </w:tcPr>
                <w:p w14:paraId="1420251E" w14:textId="77777777" w:rsidR="00CB4D88" w:rsidRPr="00C12D8F" w:rsidRDefault="00CB4D88" w:rsidP="00C12D8F">
                  <w:pPr>
                    <w:jc w:val="left"/>
                    <w:rPr>
                      <w:sz w:val="18"/>
                      <w:szCs w:val="18"/>
                    </w:rPr>
                  </w:pPr>
                </w:p>
              </w:tc>
              <w:tc>
                <w:tcPr>
                  <w:tcW w:w="2419" w:type="dxa"/>
                </w:tcPr>
                <w:p w14:paraId="303CA9E5" w14:textId="44098647" w:rsidR="00CB4D88" w:rsidRPr="00C12D8F" w:rsidRDefault="00CB4D88" w:rsidP="00C12D8F">
                  <w:pPr>
                    <w:jc w:val="left"/>
                    <w:rPr>
                      <w:sz w:val="18"/>
                      <w:szCs w:val="18"/>
                    </w:rPr>
                  </w:pPr>
                  <w:r w:rsidRPr="00C12D8F">
                    <w:rPr>
                      <w:rFonts w:hint="eastAsia"/>
                      <w:sz w:val="18"/>
                      <w:szCs w:val="18"/>
                    </w:rPr>
                    <w:t>ＲＳウイルス感染症</w:t>
                  </w:r>
                </w:p>
              </w:tc>
              <w:tc>
                <w:tcPr>
                  <w:tcW w:w="4110" w:type="dxa"/>
                </w:tcPr>
                <w:p w14:paraId="224E804C" w14:textId="06510332" w:rsidR="00CB4D88" w:rsidRPr="00C12D8F" w:rsidRDefault="004B2773" w:rsidP="00C12D8F">
                  <w:pPr>
                    <w:jc w:val="left"/>
                    <w:rPr>
                      <w:sz w:val="18"/>
                      <w:szCs w:val="18"/>
                    </w:rPr>
                  </w:pPr>
                  <w:r w:rsidRPr="00C12D8F">
                    <w:rPr>
                      <w:sz w:val="18"/>
                      <w:szCs w:val="18"/>
                    </w:rPr>
                    <w:t>呼吸器症状のある間</w:t>
                  </w:r>
                </w:p>
              </w:tc>
              <w:tc>
                <w:tcPr>
                  <w:tcW w:w="3289" w:type="dxa"/>
                </w:tcPr>
                <w:p w14:paraId="389CAFBD" w14:textId="0577D67F" w:rsidR="00CB4D88" w:rsidRPr="00C12D8F" w:rsidRDefault="00C12D8F" w:rsidP="00C12D8F">
                  <w:pPr>
                    <w:jc w:val="left"/>
                    <w:rPr>
                      <w:sz w:val="18"/>
                      <w:szCs w:val="18"/>
                    </w:rPr>
                  </w:pPr>
                  <w:r w:rsidRPr="00C12D8F">
                    <w:rPr>
                      <w:sz w:val="18"/>
                      <w:szCs w:val="18"/>
                    </w:rPr>
                    <w:t>呼吸器症状が消失し、全身状態が良いこと</w:t>
                  </w:r>
                </w:p>
              </w:tc>
            </w:tr>
            <w:tr w:rsidR="00CB4D88" w14:paraId="28913C9E" w14:textId="77777777" w:rsidTr="00C74506">
              <w:tc>
                <w:tcPr>
                  <w:tcW w:w="297" w:type="dxa"/>
                </w:tcPr>
                <w:p w14:paraId="443A812D" w14:textId="77777777" w:rsidR="00CB4D88" w:rsidRPr="00C12D8F" w:rsidRDefault="00CB4D88" w:rsidP="00C12D8F">
                  <w:pPr>
                    <w:jc w:val="left"/>
                    <w:rPr>
                      <w:sz w:val="18"/>
                      <w:szCs w:val="18"/>
                    </w:rPr>
                  </w:pPr>
                </w:p>
              </w:tc>
              <w:tc>
                <w:tcPr>
                  <w:tcW w:w="2419" w:type="dxa"/>
                </w:tcPr>
                <w:p w14:paraId="137A71E5" w14:textId="3C712663" w:rsidR="00CB4D88" w:rsidRPr="00C12D8F" w:rsidRDefault="00CB4D88" w:rsidP="00C12D8F">
                  <w:pPr>
                    <w:jc w:val="left"/>
                    <w:rPr>
                      <w:sz w:val="18"/>
                      <w:szCs w:val="18"/>
                    </w:rPr>
                  </w:pPr>
                  <w:r w:rsidRPr="00C12D8F">
                    <w:rPr>
                      <w:rFonts w:hint="eastAsia"/>
                      <w:sz w:val="18"/>
                      <w:szCs w:val="18"/>
                    </w:rPr>
                    <w:t>帯状疱しん</w:t>
                  </w:r>
                </w:p>
              </w:tc>
              <w:tc>
                <w:tcPr>
                  <w:tcW w:w="4110" w:type="dxa"/>
                </w:tcPr>
                <w:p w14:paraId="5B7009CC" w14:textId="770B86A4" w:rsidR="00CB4D88" w:rsidRPr="00C12D8F" w:rsidRDefault="004B2773" w:rsidP="00C12D8F">
                  <w:pPr>
                    <w:jc w:val="left"/>
                    <w:rPr>
                      <w:sz w:val="18"/>
                      <w:szCs w:val="18"/>
                    </w:rPr>
                  </w:pPr>
                  <w:r w:rsidRPr="00C12D8F">
                    <w:rPr>
                      <w:sz w:val="18"/>
                      <w:szCs w:val="18"/>
                    </w:rPr>
                    <w:t>水疱を形成している</w:t>
                  </w:r>
                  <w:r w:rsidR="006E1F73">
                    <w:rPr>
                      <w:rFonts w:hint="eastAsia"/>
                      <w:sz w:val="18"/>
                      <w:szCs w:val="18"/>
                    </w:rPr>
                    <w:t>間</w:t>
                  </w:r>
                </w:p>
              </w:tc>
              <w:tc>
                <w:tcPr>
                  <w:tcW w:w="3289" w:type="dxa"/>
                </w:tcPr>
                <w:p w14:paraId="7434CC5F" w14:textId="4D8514B2" w:rsidR="00CB4D88" w:rsidRPr="00C12D8F" w:rsidRDefault="00C12D8F" w:rsidP="00C12D8F">
                  <w:pPr>
                    <w:jc w:val="left"/>
                    <w:rPr>
                      <w:sz w:val="18"/>
                      <w:szCs w:val="18"/>
                    </w:rPr>
                  </w:pPr>
                  <w:r w:rsidRPr="00C12D8F">
                    <w:rPr>
                      <w:sz w:val="18"/>
                      <w:szCs w:val="18"/>
                    </w:rPr>
                    <w:t>すべての発しんが痂皮（かさぶ た）化していること</w:t>
                  </w:r>
                </w:p>
              </w:tc>
            </w:tr>
            <w:tr w:rsidR="00CB4D88" w14:paraId="5AE7C7C0" w14:textId="77777777" w:rsidTr="00C74506">
              <w:tc>
                <w:tcPr>
                  <w:tcW w:w="297" w:type="dxa"/>
                </w:tcPr>
                <w:p w14:paraId="5EA77881" w14:textId="77777777" w:rsidR="00CB4D88" w:rsidRPr="00C12D8F" w:rsidRDefault="00CB4D88" w:rsidP="00C12D8F">
                  <w:pPr>
                    <w:jc w:val="left"/>
                    <w:rPr>
                      <w:sz w:val="18"/>
                      <w:szCs w:val="18"/>
                    </w:rPr>
                  </w:pPr>
                </w:p>
              </w:tc>
              <w:tc>
                <w:tcPr>
                  <w:tcW w:w="2419" w:type="dxa"/>
                </w:tcPr>
                <w:p w14:paraId="59C6E832" w14:textId="4EAD2ED4" w:rsidR="00CB4D88" w:rsidRPr="00C12D8F" w:rsidRDefault="00CB4D88" w:rsidP="00C12D8F">
                  <w:pPr>
                    <w:jc w:val="left"/>
                    <w:rPr>
                      <w:sz w:val="18"/>
                      <w:szCs w:val="18"/>
                    </w:rPr>
                  </w:pPr>
                  <w:r w:rsidRPr="00C12D8F">
                    <w:rPr>
                      <w:rFonts w:hint="eastAsia"/>
                      <w:sz w:val="18"/>
                      <w:szCs w:val="18"/>
                    </w:rPr>
                    <w:t>突発性発しん</w:t>
                  </w:r>
                </w:p>
              </w:tc>
              <w:tc>
                <w:tcPr>
                  <w:tcW w:w="4110" w:type="dxa"/>
                </w:tcPr>
                <w:p w14:paraId="3EC69F41" w14:textId="1E717FAF" w:rsidR="00CB4D88" w:rsidRPr="00C12D8F" w:rsidRDefault="004B2773" w:rsidP="00E376ED">
                  <w:pPr>
                    <w:jc w:val="center"/>
                    <w:rPr>
                      <w:sz w:val="18"/>
                      <w:szCs w:val="18"/>
                    </w:rPr>
                  </w:pPr>
                  <w:r w:rsidRPr="00C12D8F">
                    <w:rPr>
                      <w:sz w:val="18"/>
                      <w:szCs w:val="18"/>
                    </w:rPr>
                    <w:t>－</w:t>
                  </w:r>
                </w:p>
              </w:tc>
              <w:tc>
                <w:tcPr>
                  <w:tcW w:w="3289" w:type="dxa"/>
                </w:tcPr>
                <w:p w14:paraId="64D85954" w14:textId="34D71D34" w:rsidR="00CD0B77" w:rsidRPr="00C12D8F" w:rsidRDefault="00C12D8F" w:rsidP="00C12D8F">
                  <w:pPr>
                    <w:jc w:val="left"/>
                    <w:rPr>
                      <w:sz w:val="18"/>
                      <w:szCs w:val="18"/>
                    </w:rPr>
                  </w:pPr>
                  <w:r w:rsidRPr="00C12D8F">
                    <w:rPr>
                      <w:sz w:val="18"/>
                      <w:szCs w:val="18"/>
                    </w:rPr>
                    <w:t>解熱し機嫌が良く全身状態が良いこと</w:t>
                  </w:r>
                </w:p>
              </w:tc>
            </w:tr>
            <w:tr w:rsidR="00CD0B77" w14:paraId="524E50F0" w14:textId="77777777" w:rsidTr="00C74506">
              <w:tc>
                <w:tcPr>
                  <w:tcW w:w="297" w:type="dxa"/>
                </w:tcPr>
                <w:p w14:paraId="227F980F" w14:textId="77777777" w:rsidR="00CD0B77" w:rsidRPr="00C12D8F" w:rsidRDefault="00CD0B77" w:rsidP="00C12D8F">
                  <w:pPr>
                    <w:jc w:val="left"/>
                    <w:rPr>
                      <w:sz w:val="18"/>
                      <w:szCs w:val="18"/>
                    </w:rPr>
                  </w:pPr>
                </w:p>
              </w:tc>
              <w:tc>
                <w:tcPr>
                  <w:tcW w:w="2419" w:type="dxa"/>
                </w:tcPr>
                <w:p w14:paraId="13F93352" w14:textId="77777777" w:rsidR="00CD0B77" w:rsidRPr="00C12D8F" w:rsidRDefault="00CD0B77" w:rsidP="00C12D8F">
                  <w:pPr>
                    <w:jc w:val="left"/>
                    <w:rPr>
                      <w:sz w:val="18"/>
                      <w:szCs w:val="18"/>
                    </w:rPr>
                  </w:pPr>
                </w:p>
              </w:tc>
              <w:tc>
                <w:tcPr>
                  <w:tcW w:w="4110" w:type="dxa"/>
                </w:tcPr>
                <w:p w14:paraId="5A328949" w14:textId="77777777" w:rsidR="00CD0B77" w:rsidRPr="00C12D8F" w:rsidRDefault="00CD0B77" w:rsidP="00C12D8F">
                  <w:pPr>
                    <w:jc w:val="left"/>
                    <w:rPr>
                      <w:sz w:val="18"/>
                      <w:szCs w:val="18"/>
                    </w:rPr>
                  </w:pPr>
                </w:p>
              </w:tc>
              <w:tc>
                <w:tcPr>
                  <w:tcW w:w="3289" w:type="dxa"/>
                </w:tcPr>
                <w:p w14:paraId="5FC98DB5" w14:textId="77777777" w:rsidR="00CD0B77" w:rsidRPr="00C12D8F" w:rsidRDefault="00CD0B77" w:rsidP="00C12D8F">
                  <w:pPr>
                    <w:jc w:val="left"/>
                    <w:rPr>
                      <w:sz w:val="18"/>
                      <w:szCs w:val="18"/>
                    </w:rPr>
                  </w:pPr>
                </w:p>
              </w:tc>
            </w:tr>
          </w:tbl>
          <w:p w14:paraId="766B5D58" w14:textId="5118042F" w:rsidR="00CB4D88" w:rsidRDefault="00CB4D88" w:rsidP="00CB4D88">
            <w:pPr>
              <w:jc w:val="center"/>
              <w:rPr>
                <w:sz w:val="18"/>
                <w:szCs w:val="20"/>
              </w:rPr>
            </w:pPr>
          </w:p>
          <w:p w14:paraId="21654EF3" w14:textId="77777777" w:rsidR="00CD0B77" w:rsidRPr="00CB4D88" w:rsidRDefault="00CD0B77" w:rsidP="00CB4D88">
            <w:pPr>
              <w:jc w:val="center"/>
              <w:rPr>
                <w:sz w:val="18"/>
                <w:szCs w:val="20"/>
              </w:rPr>
            </w:pPr>
          </w:p>
          <w:p w14:paraId="08E56E2B" w14:textId="77777777" w:rsidR="00C74506" w:rsidRDefault="00CB4D88" w:rsidP="009848FF">
            <w:pPr>
              <w:ind w:left="180" w:hangingChars="100" w:hanging="180"/>
              <w:rPr>
                <w:sz w:val="18"/>
                <w:szCs w:val="20"/>
              </w:rPr>
            </w:pPr>
            <w:r w:rsidRPr="00CB4D88">
              <w:rPr>
                <w:rFonts w:hint="eastAsia"/>
                <w:sz w:val="18"/>
                <w:szCs w:val="20"/>
              </w:rPr>
              <w:t>（医療機関名）</w:t>
            </w:r>
            <w:r w:rsidR="00C12D8F">
              <w:rPr>
                <w:rFonts w:hint="eastAsia"/>
                <w:sz w:val="18"/>
                <w:szCs w:val="20"/>
                <w:u w:val="single"/>
              </w:rPr>
              <w:t xml:space="preserve">　　　　　　　　　　　　　　　　　</w:t>
            </w:r>
            <w:r w:rsidRPr="00CB4D88">
              <w:rPr>
                <w:sz w:val="18"/>
                <w:szCs w:val="20"/>
              </w:rPr>
              <w:t xml:space="preserve"> （</w:t>
            </w:r>
            <w:r w:rsidR="00C12D8F">
              <w:rPr>
                <w:rFonts w:hint="eastAsia"/>
                <w:sz w:val="18"/>
                <w:szCs w:val="20"/>
              </w:rPr>
              <w:t xml:space="preserve">　　</w:t>
            </w:r>
            <w:r w:rsidRPr="00CB4D88">
              <w:rPr>
                <w:sz w:val="18"/>
                <w:szCs w:val="20"/>
              </w:rPr>
              <w:t xml:space="preserve"> 年 </w:t>
            </w:r>
            <w:r w:rsidR="00C12D8F">
              <w:rPr>
                <w:rFonts w:hint="eastAsia"/>
                <w:sz w:val="18"/>
                <w:szCs w:val="20"/>
              </w:rPr>
              <w:t xml:space="preserve">　　</w:t>
            </w:r>
            <w:r w:rsidRPr="00CB4D88">
              <w:rPr>
                <w:sz w:val="18"/>
                <w:szCs w:val="20"/>
              </w:rPr>
              <w:t xml:space="preserve">月 </w:t>
            </w:r>
            <w:r w:rsidR="00C12D8F">
              <w:rPr>
                <w:rFonts w:hint="eastAsia"/>
                <w:sz w:val="18"/>
                <w:szCs w:val="20"/>
              </w:rPr>
              <w:t xml:space="preserve">　　</w:t>
            </w:r>
            <w:r w:rsidRPr="00CB4D88">
              <w:rPr>
                <w:sz w:val="18"/>
                <w:szCs w:val="20"/>
              </w:rPr>
              <w:t>日受診）におい</w:t>
            </w:r>
            <w:r w:rsidRPr="00CB4D88">
              <w:rPr>
                <w:rFonts w:hint="eastAsia"/>
                <w:sz w:val="18"/>
                <w:szCs w:val="20"/>
              </w:rPr>
              <w:t>て病状が回復し、集団生活に</w:t>
            </w:r>
          </w:p>
          <w:p w14:paraId="36535141" w14:textId="44F512F7" w:rsidR="00C12D8F" w:rsidRPr="00CB4D88" w:rsidRDefault="00CB4D88" w:rsidP="00C74506">
            <w:pPr>
              <w:ind w:leftChars="50" w:left="195" w:hangingChars="50" w:hanging="90"/>
              <w:rPr>
                <w:sz w:val="18"/>
                <w:szCs w:val="20"/>
              </w:rPr>
            </w:pPr>
            <w:r w:rsidRPr="00CB4D88">
              <w:rPr>
                <w:rFonts w:hint="eastAsia"/>
                <w:sz w:val="18"/>
                <w:szCs w:val="20"/>
              </w:rPr>
              <w:t>支障がない状態と判断されましたので</w:t>
            </w:r>
            <w:r w:rsidRPr="00CB4D88">
              <w:rPr>
                <w:sz w:val="18"/>
                <w:szCs w:val="20"/>
              </w:rPr>
              <w:t xml:space="preserve"> </w:t>
            </w:r>
            <w:r w:rsidR="00C12D8F">
              <w:rPr>
                <w:rFonts w:hint="eastAsia"/>
                <w:sz w:val="18"/>
                <w:szCs w:val="20"/>
              </w:rPr>
              <w:t xml:space="preserve">　　</w:t>
            </w:r>
            <w:r w:rsidRPr="00CB4D88">
              <w:rPr>
                <w:sz w:val="18"/>
                <w:szCs w:val="20"/>
              </w:rPr>
              <w:t xml:space="preserve">年 </w:t>
            </w:r>
            <w:r w:rsidR="00C12D8F">
              <w:rPr>
                <w:rFonts w:hint="eastAsia"/>
                <w:sz w:val="18"/>
                <w:szCs w:val="20"/>
              </w:rPr>
              <w:t xml:space="preserve">　　</w:t>
            </w:r>
            <w:r w:rsidRPr="00CB4D88">
              <w:rPr>
                <w:sz w:val="18"/>
                <w:szCs w:val="20"/>
              </w:rPr>
              <w:t>月</w:t>
            </w:r>
            <w:r>
              <w:rPr>
                <w:rFonts w:hint="eastAsia"/>
                <w:sz w:val="18"/>
                <w:szCs w:val="20"/>
              </w:rPr>
              <w:t xml:space="preserve">　</w:t>
            </w:r>
            <w:r w:rsidR="00C12D8F">
              <w:rPr>
                <w:rFonts w:hint="eastAsia"/>
                <w:sz w:val="18"/>
                <w:szCs w:val="20"/>
              </w:rPr>
              <w:t xml:space="preserve">　　</w:t>
            </w:r>
            <w:r w:rsidRPr="00CB4D88">
              <w:rPr>
                <w:rFonts w:hint="eastAsia"/>
                <w:sz w:val="18"/>
                <w:szCs w:val="20"/>
              </w:rPr>
              <w:t>日より登園いたします。</w:t>
            </w:r>
          </w:p>
          <w:p w14:paraId="55FECA77" w14:textId="75F1BBBC" w:rsidR="00CB4D88" w:rsidRDefault="00CB4D88" w:rsidP="00C12D8F">
            <w:pPr>
              <w:ind w:firstLineChars="200" w:firstLine="360"/>
              <w:jc w:val="right"/>
              <w:rPr>
                <w:sz w:val="18"/>
                <w:szCs w:val="20"/>
              </w:rPr>
            </w:pPr>
            <w:r w:rsidRPr="00CB4D88">
              <w:rPr>
                <w:rFonts w:hint="eastAsia"/>
                <w:sz w:val="18"/>
                <w:szCs w:val="20"/>
              </w:rPr>
              <w:t>年</w:t>
            </w:r>
            <w:r w:rsidRPr="00CB4D88">
              <w:rPr>
                <w:sz w:val="18"/>
                <w:szCs w:val="20"/>
              </w:rPr>
              <w:t xml:space="preserve"> </w:t>
            </w:r>
            <w:r w:rsidR="00C12D8F">
              <w:rPr>
                <w:rFonts w:hint="eastAsia"/>
                <w:sz w:val="18"/>
                <w:szCs w:val="20"/>
              </w:rPr>
              <w:t xml:space="preserve">　　　</w:t>
            </w:r>
            <w:r w:rsidRPr="00CB4D88">
              <w:rPr>
                <w:sz w:val="18"/>
                <w:szCs w:val="20"/>
              </w:rPr>
              <w:t>月</w:t>
            </w:r>
            <w:r w:rsidR="00C12D8F">
              <w:rPr>
                <w:rFonts w:hint="eastAsia"/>
                <w:sz w:val="18"/>
                <w:szCs w:val="20"/>
              </w:rPr>
              <w:t xml:space="preserve">　　　</w:t>
            </w:r>
            <w:r w:rsidRPr="00CB4D88">
              <w:rPr>
                <w:sz w:val="18"/>
                <w:szCs w:val="20"/>
              </w:rPr>
              <w:t xml:space="preserve"> 日</w:t>
            </w:r>
          </w:p>
          <w:p w14:paraId="55BC05B2" w14:textId="77777777" w:rsidR="00C12D8F" w:rsidRDefault="00C12D8F" w:rsidP="00C12D8F">
            <w:pPr>
              <w:ind w:firstLineChars="200" w:firstLine="360"/>
              <w:jc w:val="right"/>
              <w:rPr>
                <w:sz w:val="18"/>
                <w:szCs w:val="20"/>
              </w:rPr>
            </w:pPr>
          </w:p>
          <w:p w14:paraId="45755CBB" w14:textId="78822BF6" w:rsidR="00C12D8F" w:rsidRDefault="00C12D8F" w:rsidP="00C12D8F">
            <w:pPr>
              <w:wordWrap w:val="0"/>
              <w:ind w:firstLineChars="200" w:firstLine="360"/>
              <w:jc w:val="right"/>
              <w:rPr>
                <w:sz w:val="18"/>
                <w:szCs w:val="20"/>
                <w:u w:val="single"/>
              </w:rPr>
            </w:pPr>
            <w:r w:rsidRPr="00C12D8F">
              <w:rPr>
                <w:rFonts w:hint="eastAsia"/>
                <w:sz w:val="18"/>
                <w:szCs w:val="20"/>
                <w:u w:val="single"/>
              </w:rPr>
              <w:t>保護者名</w:t>
            </w:r>
            <w:r>
              <w:rPr>
                <w:rFonts w:hint="eastAsia"/>
                <w:sz w:val="18"/>
                <w:szCs w:val="20"/>
                <w:u w:val="single"/>
              </w:rPr>
              <w:t xml:space="preserve">　　　　　　　　　　　　　　　</w:t>
            </w:r>
          </w:p>
          <w:p w14:paraId="25390DA5" w14:textId="18CD4A16" w:rsidR="00CD0B77" w:rsidRDefault="00CD0B77" w:rsidP="00CD0B77">
            <w:pPr>
              <w:ind w:right="720"/>
              <w:rPr>
                <w:sz w:val="18"/>
                <w:szCs w:val="20"/>
                <w:u w:val="single"/>
              </w:rPr>
            </w:pPr>
          </w:p>
          <w:p w14:paraId="169FEAFD" w14:textId="77777777" w:rsidR="00CD0B77" w:rsidRDefault="00CD0B77" w:rsidP="00C943A6">
            <w:pPr>
              <w:ind w:firstLineChars="200" w:firstLine="360"/>
              <w:jc w:val="right"/>
              <w:rPr>
                <w:sz w:val="18"/>
                <w:szCs w:val="20"/>
                <w:u w:val="single"/>
              </w:rPr>
            </w:pPr>
          </w:p>
          <w:tbl>
            <w:tblPr>
              <w:tblStyle w:val="a3"/>
              <w:tblW w:w="0" w:type="auto"/>
              <w:tblLook w:val="04A0" w:firstRow="1" w:lastRow="0" w:firstColumn="1" w:lastColumn="0" w:noHBand="0" w:noVBand="1"/>
            </w:tblPr>
            <w:tblGrid>
              <w:gridCol w:w="10115"/>
            </w:tblGrid>
            <w:tr w:rsidR="00C12D8F" w14:paraId="434E752D" w14:textId="77777777" w:rsidTr="00CD0B77">
              <w:trPr>
                <w:trHeight w:val="2247"/>
              </w:trPr>
              <w:tc>
                <w:tcPr>
                  <w:tcW w:w="10536" w:type="dxa"/>
                  <w:tcBorders>
                    <w:top w:val="dotted" w:sz="4" w:space="0" w:color="auto"/>
                  </w:tcBorders>
                </w:tcPr>
                <w:p w14:paraId="6079CEE8" w14:textId="026CC19E" w:rsidR="00C12D8F" w:rsidRPr="00CB4D88" w:rsidRDefault="00C12D8F" w:rsidP="00C12D8F">
                  <w:pPr>
                    <w:rPr>
                      <w:sz w:val="18"/>
                      <w:szCs w:val="20"/>
                    </w:rPr>
                  </w:pPr>
                  <w:r w:rsidRPr="00CB4D88">
                    <w:rPr>
                      <w:rFonts w:hint="eastAsia"/>
                      <w:sz w:val="18"/>
                      <w:szCs w:val="20"/>
                    </w:rPr>
                    <w:t>※保護者の皆さまへ</w:t>
                  </w:r>
                </w:p>
                <w:p w14:paraId="00A4DD8C" w14:textId="4FD3EA26" w:rsidR="00CD0B77" w:rsidRPr="00CB4D88" w:rsidRDefault="00C12D8F" w:rsidP="00CD0B77">
                  <w:pPr>
                    <w:ind w:leftChars="100" w:left="210" w:firstLineChars="100" w:firstLine="180"/>
                    <w:rPr>
                      <w:sz w:val="18"/>
                      <w:szCs w:val="20"/>
                    </w:rPr>
                  </w:pPr>
                  <w:r w:rsidRPr="00CB4D88">
                    <w:rPr>
                      <w:rFonts w:hint="eastAsia"/>
                      <w:sz w:val="18"/>
                      <w:szCs w:val="20"/>
                    </w:rPr>
                    <w:t>保育所は、乳幼児が集団で長時間生活を共にする場です。感染症の集団での発症や流行をできるだけ防ぐことで、一人一人の子どもが一日快適に生活できるよう、上記の感染症については、登園のめやすを参考に、かかりつけ医の診断に従い、登園届の記入及び提出をお願いします。</w:t>
                  </w:r>
                </w:p>
                <w:p w14:paraId="0162B88C" w14:textId="4B95E8FD" w:rsidR="00C12D8F" w:rsidRPr="00C12D8F" w:rsidRDefault="00C12D8F" w:rsidP="00A33086">
                  <w:pPr>
                    <w:ind w:leftChars="100" w:left="210" w:firstLineChars="100" w:firstLine="180"/>
                    <w:rPr>
                      <w:sz w:val="18"/>
                      <w:szCs w:val="18"/>
                    </w:rPr>
                  </w:pPr>
                  <w:r>
                    <w:rPr>
                      <w:rFonts w:hint="eastAsia"/>
                      <w:sz w:val="18"/>
                      <w:szCs w:val="18"/>
                    </w:rPr>
                    <w:t>保育園では基本お薬のお預かりはしていません。特別な場合（</w:t>
                  </w:r>
                  <w:r w:rsidR="00A33086">
                    <w:rPr>
                      <w:rFonts w:hint="eastAsia"/>
                      <w:sz w:val="18"/>
                      <w:szCs w:val="18"/>
                    </w:rPr>
                    <w:t>熱性けいれん予防の座薬やアレルギー症状緩和の際の薬</w:t>
                  </w:r>
                  <w:r>
                    <w:rPr>
                      <w:rFonts w:hint="eastAsia"/>
                      <w:sz w:val="18"/>
                      <w:szCs w:val="18"/>
                    </w:rPr>
                    <w:t>等）</w:t>
                  </w:r>
                  <w:r w:rsidR="00CD0B77">
                    <w:rPr>
                      <w:rFonts w:hint="eastAsia"/>
                      <w:sz w:val="18"/>
                      <w:szCs w:val="18"/>
                    </w:rPr>
                    <w:t>のみ</w:t>
                  </w:r>
                  <w:r w:rsidR="00A33086">
                    <w:rPr>
                      <w:rFonts w:hint="eastAsia"/>
                      <w:sz w:val="18"/>
                      <w:szCs w:val="18"/>
                    </w:rPr>
                    <w:t>お預かりしております。その</w:t>
                  </w:r>
                  <w:r>
                    <w:rPr>
                      <w:rFonts w:hint="eastAsia"/>
                      <w:sz w:val="18"/>
                      <w:szCs w:val="18"/>
                    </w:rPr>
                    <w:t>際は、医師が記入する投薬指示書が必要となります</w:t>
                  </w:r>
                  <w:r w:rsidR="00A33086">
                    <w:rPr>
                      <w:rFonts w:hint="eastAsia"/>
                      <w:sz w:val="18"/>
                      <w:szCs w:val="18"/>
                    </w:rPr>
                    <w:t>のでお知らせください。</w:t>
                  </w:r>
                </w:p>
              </w:tc>
            </w:tr>
          </w:tbl>
          <w:p w14:paraId="38BEB923" w14:textId="22B6F8F7" w:rsidR="00CB4D88" w:rsidRPr="00684E17" w:rsidRDefault="00CB4D88" w:rsidP="00684E17">
            <w:pPr>
              <w:rPr>
                <w:sz w:val="18"/>
                <w:szCs w:val="20"/>
              </w:rPr>
            </w:pPr>
          </w:p>
        </w:tc>
      </w:tr>
    </w:tbl>
    <w:p w14:paraId="55B141B8" w14:textId="2263F21D" w:rsidR="00CB4D88" w:rsidRDefault="00CB4D88" w:rsidP="00CB4D88"/>
    <w:sectPr w:rsidR="00CB4D88" w:rsidSect="00CB4D88">
      <w:pgSz w:w="11906" w:h="16838"/>
      <w:pgMar w:top="510" w:right="567" w:bottom="510"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0C50A9" w14:textId="77777777" w:rsidR="00E82FB2" w:rsidRDefault="00E82FB2" w:rsidP="009848FF">
      <w:r>
        <w:separator/>
      </w:r>
    </w:p>
  </w:endnote>
  <w:endnote w:type="continuationSeparator" w:id="0">
    <w:p w14:paraId="6D09F33D" w14:textId="77777777" w:rsidR="00E82FB2" w:rsidRDefault="00E82FB2" w:rsidP="009848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8420A9" w14:textId="77777777" w:rsidR="00E82FB2" w:rsidRDefault="00E82FB2" w:rsidP="009848FF">
      <w:r>
        <w:separator/>
      </w:r>
    </w:p>
  </w:footnote>
  <w:footnote w:type="continuationSeparator" w:id="0">
    <w:p w14:paraId="460A19FC" w14:textId="77777777" w:rsidR="00E82FB2" w:rsidRDefault="00E82FB2" w:rsidP="009848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FE3"/>
    <w:rsid w:val="00005F5C"/>
    <w:rsid w:val="00441798"/>
    <w:rsid w:val="004B2773"/>
    <w:rsid w:val="00566FE3"/>
    <w:rsid w:val="005D5B4B"/>
    <w:rsid w:val="00684E17"/>
    <w:rsid w:val="006915C6"/>
    <w:rsid w:val="006E1F73"/>
    <w:rsid w:val="009848FF"/>
    <w:rsid w:val="00A33086"/>
    <w:rsid w:val="00A758C2"/>
    <w:rsid w:val="00B72702"/>
    <w:rsid w:val="00C12D8F"/>
    <w:rsid w:val="00C74506"/>
    <w:rsid w:val="00C943A6"/>
    <w:rsid w:val="00CB4D88"/>
    <w:rsid w:val="00CD0B77"/>
    <w:rsid w:val="00CF583E"/>
    <w:rsid w:val="00E376ED"/>
    <w:rsid w:val="00E82F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9300504"/>
  <w15:chartTrackingRefBased/>
  <w15:docId w15:val="{6EEA7DCD-72C2-40D3-B496-3E4EEDEAF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B4D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C12D8F"/>
    <w:rPr>
      <w:sz w:val="18"/>
      <w:szCs w:val="18"/>
    </w:rPr>
  </w:style>
  <w:style w:type="paragraph" w:styleId="a5">
    <w:name w:val="annotation text"/>
    <w:basedOn w:val="a"/>
    <w:link w:val="a6"/>
    <w:uiPriority w:val="99"/>
    <w:semiHidden/>
    <w:unhideWhenUsed/>
    <w:rsid w:val="00C12D8F"/>
    <w:pPr>
      <w:jc w:val="left"/>
    </w:pPr>
  </w:style>
  <w:style w:type="character" w:customStyle="1" w:styleId="a6">
    <w:name w:val="コメント文字列 (文字)"/>
    <w:basedOn w:val="a0"/>
    <w:link w:val="a5"/>
    <w:uiPriority w:val="99"/>
    <w:semiHidden/>
    <w:rsid w:val="00C12D8F"/>
  </w:style>
  <w:style w:type="paragraph" w:styleId="a7">
    <w:name w:val="annotation subject"/>
    <w:basedOn w:val="a5"/>
    <w:next w:val="a5"/>
    <w:link w:val="a8"/>
    <w:uiPriority w:val="99"/>
    <w:semiHidden/>
    <w:unhideWhenUsed/>
    <w:rsid w:val="00C12D8F"/>
    <w:rPr>
      <w:b/>
      <w:bCs/>
    </w:rPr>
  </w:style>
  <w:style w:type="character" w:customStyle="1" w:styleId="a8">
    <w:name w:val="コメント内容 (文字)"/>
    <w:basedOn w:val="a6"/>
    <w:link w:val="a7"/>
    <w:uiPriority w:val="99"/>
    <w:semiHidden/>
    <w:rsid w:val="00C12D8F"/>
    <w:rPr>
      <w:b/>
      <w:bCs/>
    </w:rPr>
  </w:style>
  <w:style w:type="paragraph" w:styleId="a9">
    <w:name w:val="header"/>
    <w:basedOn w:val="a"/>
    <w:link w:val="aa"/>
    <w:uiPriority w:val="99"/>
    <w:unhideWhenUsed/>
    <w:rsid w:val="009848FF"/>
    <w:pPr>
      <w:tabs>
        <w:tab w:val="center" w:pos="4252"/>
        <w:tab w:val="right" w:pos="8504"/>
      </w:tabs>
      <w:snapToGrid w:val="0"/>
    </w:pPr>
  </w:style>
  <w:style w:type="character" w:customStyle="1" w:styleId="aa">
    <w:name w:val="ヘッダー (文字)"/>
    <w:basedOn w:val="a0"/>
    <w:link w:val="a9"/>
    <w:uiPriority w:val="99"/>
    <w:rsid w:val="009848FF"/>
  </w:style>
  <w:style w:type="paragraph" w:styleId="ab">
    <w:name w:val="footer"/>
    <w:basedOn w:val="a"/>
    <w:link w:val="ac"/>
    <w:uiPriority w:val="99"/>
    <w:unhideWhenUsed/>
    <w:rsid w:val="009848FF"/>
    <w:pPr>
      <w:tabs>
        <w:tab w:val="center" w:pos="4252"/>
        <w:tab w:val="right" w:pos="8504"/>
      </w:tabs>
      <w:snapToGrid w:val="0"/>
    </w:pPr>
  </w:style>
  <w:style w:type="character" w:customStyle="1" w:styleId="ac">
    <w:name w:val="フッター (文字)"/>
    <w:basedOn w:val="a0"/>
    <w:link w:val="ab"/>
    <w:uiPriority w:val="99"/>
    <w:rsid w:val="009848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150</Words>
  <Characters>858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KINMOKUSEI2</dc:creator>
  <cp:keywords/>
  <dc:description/>
  <cp:lastModifiedBy>Owner</cp:lastModifiedBy>
  <cp:revision>2</cp:revision>
  <cp:lastPrinted>2023-04-06T02:28:00Z</cp:lastPrinted>
  <dcterms:created xsi:type="dcterms:W3CDTF">2023-04-06T02:30:00Z</dcterms:created>
  <dcterms:modified xsi:type="dcterms:W3CDTF">2023-04-06T02:30:00Z</dcterms:modified>
</cp:coreProperties>
</file>